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2F" w:rsidRPr="0056508D" w:rsidRDefault="00F8612F" w:rsidP="007A0F20">
      <w:pPr>
        <w:bidi/>
        <w:jc w:val="center"/>
        <w:rPr>
          <w:rFonts w:cs="Arial"/>
          <w:b/>
          <w:bCs/>
          <w:sz w:val="28"/>
          <w:szCs w:val="28"/>
          <w:u w:val="single"/>
          <w:rtl/>
        </w:rPr>
      </w:pPr>
      <w:r w:rsidRPr="0056508D">
        <w:rPr>
          <w:rFonts w:cs="Arial"/>
          <w:b/>
          <w:bCs/>
          <w:sz w:val="28"/>
          <w:szCs w:val="28"/>
          <w:u w:val="single"/>
          <w:rtl/>
        </w:rPr>
        <w:t>الشهادات اللي بيحتاجها المصنعين في مصر لدخول السوق الأوروبي او الأمريكي  في حالة تصدير غزول او أقمشة او منتجات نهائية (ملابس  مفروشات فوط و سجاد</w:t>
      </w:r>
      <w:r w:rsidRPr="0056508D">
        <w:rPr>
          <w:rFonts w:cs="Arial" w:hint="cs"/>
          <w:b/>
          <w:bCs/>
          <w:sz w:val="28"/>
          <w:szCs w:val="28"/>
          <w:u w:val="single"/>
          <w:rtl/>
        </w:rPr>
        <w:t>)</w:t>
      </w:r>
    </w:p>
    <w:p w:rsidR="00F8612F" w:rsidRPr="00F8612F" w:rsidRDefault="00F8612F" w:rsidP="007A0F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 xml:space="preserve">لدخول السوق الأوروبي أو الأمريكي، يحتاج المصنعون في مصر الذين يصدرون </w:t>
      </w: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غزول أو أقمشة أو منتجات نهائية</w:t>
      </w: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 xml:space="preserve"> مثل الملابس، المفروشات، الفوط أو السجاد إلى مجموعة من الشهادات والموافقات لضمان الامتثال للمعايير البيئية، الاجتماعية، الصحية والفنية المطلوبة في هذه الأسواق. إليك أهم الشهادات المطلوبة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612F" w:rsidRPr="00F8612F" w:rsidRDefault="00F8612F" w:rsidP="007A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F8612F" w:rsidRPr="00F8612F" w:rsidRDefault="00F8612F" w:rsidP="0056508D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8612F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F861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8612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rtl/>
        </w:rPr>
        <w:t xml:space="preserve">الشهادات الأساسية للتصدير إلى </w:t>
      </w:r>
      <w:r w:rsidRPr="0056508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rtl/>
        </w:rPr>
        <w:t>الاتحاد الأوروبي</w:t>
      </w:r>
      <w:r w:rsidRPr="00F8612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rtl/>
        </w:rPr>
        <w:t xml:space="preserve"> و</w:t>
      </w:r>
      <w:r w:rsidRPr="0056508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rtl/>
        </w:rPr>
        <w:t>الولايات المتحدة</w:t>
      </w:r>
    </w:p>
    <w:p w:rsidR="00F8612F" w:rsidRPr="00F8612F" w:rsidRDefault="00F8612F" w:rsidP="007A0F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1. OEKO-TEX® Standard 100</w:t>
      </w:r>
    </w:p>
    <w:p w:rsidR="00F8612F" w:rsidRPr="00F8612F" w:rsidRDefault="00F8612F" w:rsidP="007A0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للتحقق من خلو المنتجات من المواد الضارة بالصحة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مطلوبة بشدة للملابس، الفوط، المفروشات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2. GOTS (Global Organic Textile Standard)</w:t>
      </w:r>
    </w:p>
    <w:p w:rsidR="00F8612F" w:rsidRPr="00F8612F" w:rsidRDefault="00F8612F" w:rsidP="007A0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ضرورية إذا كانت المنتجات "عضوية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" (Organic).</w:t>
      </w:r>
    </w:p>
    <w:p w:rsidR="00F8612F" w:rsidRPr="00F8612F" w:rsidRDefault="00F8612F" w:rsidP="007A0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تشمل مراحل التصنيع كاملة (من الغزل حتى المنتج النهائي)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3. ISO Certifications</w:t>
      </w:r>
    </w:p>
    <w:p w:rsidR="00F8612F" w:rsidRPr="00F8612F" w:rsidRDefault="00F8612F" w:rsidP="007A0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ISO 9001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إدارة الجودة – مطلوبة لإثبات جودة العمليات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ISO 14001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الإدارة البيئية – مفيدة للأسواق التي تهتم بالاستدامة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ISO 45001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السلامة والصحة المهنية – تدعم الجوانب الاجتماعية للتصنيع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SA8000 </w:t>
      </w: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أو </w:t>
      </w: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SEDEX / SMETA</w:t>
      </w:r>
    </w:p>
    <w:p w:rsidR="00F8612F" w:rsidRPr="00F8612F" w:rsidRDefault="00F8612F" w:rsidP="007A0F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لتقييم ممارسات العمل والامتثال الاجتماعي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مطلوبة من كبرى العلامات التجارية وسلاسل التوريد في أوروبا وأمريكا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5. REACH Compliance (</w:t>
      </w: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للأسواق الأوروبية</w:t>
      </w: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8612F" w:rsidRPr="00F8612F" w:rsidRDefault="00F8612F" w:rsidP="007A0F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تأكيد عدم احتواء المنتجات على مواد كيميائية محظورة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ضروري جدًا للأقمشة والملابس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6. CPSIA Compliance (</w:t>
      </w: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للأسواق الأمريكية</w:t>
      </w: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8612F" w:rsidRPr="00F8612F" w:rsidRDefault="00F8612F" w:rsidP="007A0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خاصة عند تصدير منتجات للأطفال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Default="00F8612F" w:rsidP="007A0F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تشمل متطلبات السلامة، الرصاص، الفثالات... إلخ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F20" w:rsidRDefault="007A0F20" w:rsidP="007A0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A0F20" w:rsidRPr="00F8612F" w:rsidRDefault="007A0F20" w:rsidP="007A0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12F" w:rsidRPr="00F8612F" w:rsidRDefault="00F8612F" w:rsidP="007A0F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BSCI (Business Social Compliance Initiative)</w:t>
      </w:r>
    </w:p>
    <w:p w:rsidR="00F8612F" w:rsidRPr="00F8612F" w:rsidRDefault="00F8612F" w:rsidP="007A0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تقييم اجتماعي تطلبه بعض العلامات التجارية الأوروبية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8. WRAP Certification</w:t>
      </w:r>
    </w:p>
    <w:p w:rsidR="00F8612F" w:rsidRPr="00F8612F" w:rsidRDefault="00F8612F" w:rsidP="007A0F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متطلب شائع في أمريكا لضمان ممارسات العمل العادلة في المصانع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F8612F" w:rsidRPr="00F8612F" w:rsidRDefault="00F8612F" w:rsidP="007A0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8612F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F861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8612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شهادات متخصصة إضافية (حسب المنتج أو العميل)</w:t>
      </w:r>
      <w:r w:rsidRPr="00F8612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F8612F" w:rsidRPr="00F8612F" w:rsidRDefault="00F8612F" w:rsidP="007A0F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Fair Trade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للمنتجات ذات الطابع الأخلاقي والإنساني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GRS (Global Recycled Standard)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للمنتجات المصنوعة من مواد معاد تدويرها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12F" w:rsidRPr="00F8612F" w:rsidRDefault="00F8612F" w:rsidP="007A0F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>Higg</w:t>
      </w:r>
      <w:proofErr w:type="spellEnd"/>
      <w:r w:rsidRPr="00F861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Index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8612F">
        <w:rPr>
          <w:rFonts w:ascii="Times New Roman" w:eastAsia="Times New Roman" w:hAnsi="Times New Roman" w:cs="Times New Roman"/>
          <w:sz w:val="24"/>
          <w:szCs w:val="24"/>
          <w:rtl/>
        </w:rPr>
        <w:t>لتقييم الاستدامة البيئية لمصانع الملابس (خاصة للماركات العالمية)</w:t>
      </w:r>
      <w:r w:rsidRPr="00F8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111A" w:rsidRPr="007A0F20" w:rsidRDefault="00F8612F" w:rsidP="0056508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8612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std="t" o:hr="t" fillcolor="#a0a0a0" stroked="f"/>
        </w:pict>
      </w:r>
      <w:r w:rsidR="0043111A" w:rsidRPr="007A0F20">
        <w:rPr>
          <w:b/>
          <w:bCs/>
          <w:sz w:val="32"/>
          <w:szCs w:val="32"/>
          <w:rtl/>
        </w:rPr>
        <w:t>جدول مقارنة مبسّط يوضح الشهادات المطلوبة حسب نوع المنتج ولأي سوق (أوروبي أو أمريكي)</w:t>
      </w:r>
    </w:p>
    <w:p w:rsidR="0043111A" w:rsidRDefault="0043111A" w:rsidP="0043111A">
      <w:r>
        <w:pict>
          <v:rect id="_x0000_i1031" style="width:0;height:1.5pt" o:hralign="center" o:hrstd="t" o:hr="t" fillcolor="#a0a0a0" stroked="f"/>
        </w:pict>
      </w:r>
    </w:p>
    <w:p w:rsidR="0043111A" w:rsidRPr="0056508D" w:rsidRDefault="0043111A" w:rsidP="007A0F20">
      <w:pPr>
        <w:pStyle w:val="Heading3"/>
        <w:jc w:val="center"/>
        <w:rPr>
          <w:u w:val="single"/>
        </w:rPr>
      </w:pPr>
      <w:r>
        <w:t xml:space="preserve"> </w:t>
      </w:r>
      <w:r w:rsidRPr="0056508D">
        <w:rPr>
          <w:rStyle w:val="Strong"/>
          <w:b/>
          <w:bCs/>
          <w:u w:val="single"/>
          <w:rtl/>
        </w:rPr>
        <w:t>جدول الشهادات حسب نوع المنتج والسوق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083"/>
        <w:gridCol w:w="1052"/>
        <w:gridCol w:w="5320"/>
      </w:tblGrid>
      <w:tr w:rsidR="0043111A" w:rsidRPr="007A0F20" w:rsidTr="00114B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A0F20">
              <w:rPr>
                <w:b/>
                <w:bCs/>
                <w:sz w:val="24"/>
                <w:szCs w:val="24"/>
                <w:rtl/>
              </w:rPr>
              <w:t>نوع المنتج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A0F20">
              <w:rPr>
                <w:b/>
                <w:bCs/>
                <w:sz w:val="24"/>
                <w:szCs w:val="24"/>
                <w:rtl/>
              </w:rPr>
              <w:t>السوق الأوروبي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A0F20">
              <w:rPr>
                <w:b/>
                <w:bCs/>
                <w:sz w:val="24"/>
                <w:szCs w:val="24"/>
                <w:rtl/>
              </w:rPr>
              <w:t>السوق الأمريكي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A0F20">
              <w:rPr>
                <w:b/>
                <w:bCs/>
                <w:sz w:val="24"/>
                <w:szCs w:val="24"/>
                <w:rtl/>
              </w:rPr>
              <w:t>الشهادات المطلوبة</w:t>
            </w:r>
          </w:p>
        </w:tc>
      </w:tr>
      <w:tr w:rsidR="0043111A" w:rsidRPr="007A0F20" w:rsidTr="00114B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Style w:val="Strong"/>
                <w:sz w:val="24"/>
                <w:szCs w:val="24"/>
                <w:rtl/>
              </w:rPr>
              <w:t>غزول</w:t>
            </w:r>
            <w:r w:rsidRPr="007A0F20">
              <w:rPr>
                <w:rStyle w:val="Strong"/>
                <w:sz w:val="24"/>
                <w:szCs w:val="24"/>
              </w:rPr>
              <w:t xml:space="preserve"> (Yarn)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OEKO-TEX® 100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ISO 9001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ISO 14001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GOTS (</w:t>
            </w:r>
            <w:r w:rsidRPr="007A0F20">
              <w:rPr>
                <w:sz w:val="24"/>
                <w:szCs w:val="24"/>
                <w:rtl/>
              </w:rPr>
              <w:t>لو المنتج عضوي</w:t>
            </w:r>
            <w:r w:rsidRPr="007A0F20">
              <w:rPr>
                <w:sz w:val="24"/>
                <w:szCs w:val="24"/>
              </w:rPr>
              <w:t>)</w:t>
            </w:r>
          </w:p>
        </w:tc>
      </w:tr>
      <w:tr w:rsidR="0043111A" w:rsidRPr="007A0F20" w:rsidTr="00114B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Style w:val="Strong"/>
                <w:sz w:val="24"/>
                <w:szCs w:val="24"/>
                <w:rtl/>
              </w:rPr>
              <w:t>أقمشة</w:t>
            </w:r>
            <w:r w:rsidRPr="007A0F20">
              <w:rPr>
                <w:rStyle w:val="Strong"/>
                <w:sz w:val="24"/>
                <w:szCs w:val="24"/>
              </w:rPr>
              <w:t xml:space="preserve"> (Fabric)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OEKO-TEX® 100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REACH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ISO 9001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ISO 14001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GOTS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CPSIA (</w:t>
            </w:r>
            <w:r w:rsidRPr="007A0F20">
              <w:rPr>
                <w:sz w:val="24"/>
                <w:szCs w:val="24"/>
                <w:rtl/>
              </w:rPr>
              <w:t>للأطفال</w:t>
            </w:r>
            <w:r w:rsidRPr="007A0F20">
              <w:rPr>
                <w:sz w:val="24"/>
                <w:szCs w:val="24"/>
              </w:rPr>
              <w:t>)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GRS (</w:t>
            </w:r>
            <w:r w:rsidRPr="007A0F20">
              <w:rPr>
                <w:sz w:val="24"/>
                <w:szCs w:val="24"/>
                <w:rtl/>
              </w:rPr>
              <w:t>لو معاد تدويره</w:t>
            </w:r>
            <w:r w:rsidRPr="007A0F20">
              <w:rPr>
                <w:sz w:val="24"/>
                <w:szCs w:val="24"/>
              </w:rPr>
              <w:t>)</w:t>
            </w:r>
          </w:p>
        </w:tc>
      </w:tr>
      <w:tr w:rsidR="0043111A" w:rsidRPr="007A0F20" w:rsidTr="00114B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Style w:val="Strong"/>
                <w:sz w:val="24"/>
                <w:szCs w:val="24"/>
                <w:rtl/>
              </w:rPr>
              <w:t>ملابس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OEKO-TEX® 100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GOTS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SA8000 / BSCI / WRAP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REACH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CPSIA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ISO 9001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proofErr w:type="spellStart"/>
            <w:r w:rsidRPr="007A0F20">
              <w:rPr>
                <w:sz w:val="24"/>
                <w:szCs w:val="24"/>
              </w:rPr>
              <w:t>Higg</w:t>
            </w:r>
            <w:proofErr w:type="spellEnd"/>
            <w:r w:rsidRPr="007A0F20">
              <w:rPr>
                <w:sz w:val="24"/>
                <w:szCs w:val="24"/>
              </w:rPr>
              <w:t xml:space="preserve"> Index</w:t>
            </w:r>
          </w:p>
        </w:tc>
      </w:tr>
      <w:tr w:rsidR="0043111A" w:rsidRPr="007A0F20" w:rsidTr="00114B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Style w:val="Strong"/>
                <w:sz w:val="24"/>
                <w:szCs w:val="24"/>
                <w:rtl/>
              </w:rPr>
              <w:t>مفروشات منزلية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OEKO-TEX® 100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GOTS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REACH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CPSIA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ISO 14001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SEDEX / SMETA</w:t>
            </w:r>
            <w:r w:rsidRPr="007A0F20">
              <w:rPr>
                <w:sz w:val="24"/>
                <w:szCs w:val="24"/>
                <w:rtl/>
              </w:rPr>
              <w:t>، اختبارات اللهب أحيانًا</w:t>
            </w:r>
          </w:p>
        </w:tc>
      </w:tr>
      <w:tr w:rsidR="0043111A" w:rsidRPr="007A0F20" w:rsidTr="00114B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Style w:val="Strong"/>
                <w:sz w:val="24"/>
                <w:szCs w:val="24"/>
                <w:rtl/>
              </w:rPr>
              <w:t>فوط</w:t>
            </w:r>
            <w:r w:rsidRPr="007A0F20">
              <w:rPr>
                <w:rStyle w:val="Strong"/>
                <w:sz w:val="24"/>
                <w:szCs w:val="24"/>
              </w:rPr>
              <w:t xml:space="preserve"> (Towels)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OEKO-TEX® 100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GOTS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ISO 9001</w:t>
            </w:r>
            <w:r w:rsidRPr="007A0F20">
              <w:rPr>
                <w:sz w:val="24"/>
                <w:szCs w:val="24"/>
                <w:rtl/>
              </w:rPr>
              <w:t xml:space="preserve">، اختبار الامتصاص، </w:t>
            </w:r>
            <w:r w:rsidRPr="007A0F20">
              <w:rPr>
                <w:sz w:val="24"/>
                <w:szCs w:val="24"/>
              </w:rPr>
              <w:t xml:space="preserve">SA8000 </w:t>
            </w:r>
            <w:r w:rsidRPr="007A0F20">
              <w:rPr>
                <w:sz w:val="24"/>
                <w:szCs w:val="24"/>
                <w:rtl/>
              </w:rPr>
              <w:t>أو</w:t>
            </w:r>
            <w:r w:rsidRPr="007A0F20">
              <w:rPr>
                <w:sz w:val="24"/>
                <w:szCs w:val="24"/>
              </w:rPr>
              <w:t xml:space="preserve"> BSCI</w:t>
            </w:r>
          </w:p>
        </w:tc>
      </w:tr>
      <w:tr w:rsidR="0043111A" w:rsidRPr="007A0F20" w:rsidTr="00114B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Style w:val="Strong"/>
                <w:sz w:val="24"/>
                <w:szCs w:val="24"/>
                <w:rtl/>
              </w:rPr>
              <w:t>سجاد</w:t>
            </w:r>
            <w:r w:rsidRPr="007A0F20">
              <w:rPr>
                <w:rStyle w:val="Strong"/>
                <w:sz w:val="24"/>
                <w:szCs w:val="24"/>
              </w:rPr>
              <w:t xml:space="preserve"> (Rugs)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3111A" w:rsidRPr="007A0F20" w:rsidRDefault="0043111A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OEKO-TEX® 100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ISO 9001</w:t>
            </w:r>
            <w:r w:rsidRPr="007A0F20">
              <w:rPr>
                <w:sz w:val="24"/>
                <w:szCs w:val="24"/>
                <w:rtl/>
              </w:rPr>
              <w:t xml:space="preserve">، اختبارات مقاومة اللهب والمتانة، </w:t>
            </w:r>
            <w:r w:rsidRPr="007A0F20">
              <w:rPr>
                <w:sz w:val="24"/>
                <w:szCs w:val="24"/>
              </w:rPr>
              <w:t>REACH</w:t>
            </w:r>
            <w:r w:rsidRPr="007A0F20">
              <w:rPr>
                <w:sz w:val="24"/>
                <w:szCs w:val="24"/>
                <w:rtl/>
              </w:rPr>
              <w:t xml:space="preserve">، </w:t>
            </w:r>
            <w:r w:rsidRPr="007A0F20">
              <w:rPr>
                <w:sz w:val="24"/>
                <w:szCs w:val="24"/>
              </w:rPr>
              <w:t>SA8000 / WRAP</w:t>
            </w:r>
          </w:p>
        </w:tc>
      </w:tr>
    </w:tbl>
    <w:p w:rsidR="0043111A" w:rsidRDefault="0043111A" w:rsidP="0043111A">
      <w:r>
        <w:pict>
          <v:rect id="_x0000_i1032" style="width:0;height:1.5pt" o:hralign="center" o:hrstd="t" o:hr="t" fillcolor="#a0a0a0" stroked="f"/>
        </w:pict>
      </w:r>
    </w:p>
    <w:p w:rsidR="0043111A" w:rsidRPr="007A0F20" w:rsidRDefault="0043111A" w:rsidP="007A0F20">
      <w:pPr>
        <w:bidi/>
        <w:jc w:val="center"/>
        <w:rPr>
          <w:sz w:val="28"/>
          <w:szCs w:val="28"/>
          <w:rtl/>
        </w:rPr>
      </w:pPr>
    </w:p>
    <w:p w:rsidR="008445FF" w:rsidRDefault="008445FF" w:rsidP="007A0F20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56508D">
        <w:rPr>
          <w:rStyle w:val="Strong"/>
          <w:b w:val="0"/>
          <w:bCs w:val="0"/>
          <w:sz w:val="28"/>
          <w:szCs w:val="28"/>
          <w:u w:val="single"/>
          <w:rtl/>
        </w:rPr>
        <w:t>جهات الاعتماد المعتمدة في مصر</w:t>
      </w:r>
      <w:r w:rsidRPr="0056508D">
        <w:rPr>
          <w:b/>
          <w:bCs/>
          <w:sz w:val="28"/>
          <w:szCs w:val="28"/>
          <w:u w:val="single"/>
          <w:rtl/>
        </w:rPr>
        <w:t xml:space="preserve"> لتسهيل حصولك على الشهادات المطلوبة، مع أكثر المعلومات وضوحًا عن </w:t>
      </w:r>
      <w:r w:rsidRPr="0056508D">
        <w:rPr>
          <w:rStyle w:val="Strong"/>
          <w:b w:val="0"/>
          <w:bCs w:val="0"/>
          <w:sz w:val="28"/>
          <w:szCs w:val="28"/>
          <w:u w:val="single"/>
          <w:rtl/>
        </w:rPr>
        <w:t>التكلفة وطرق التقديم</w:t>
      </w:r>
      <w:r w:rsidRPr="0056508D">
        <w:rPr>
          <w:b/>
          <w:bCs/>
          <w:sz w:val="28"/>
          <w:szCs w:val="28"/>
          <w:u w:val="single"/>
        </w:rPr>
        <w:t>:</w:t>
      </w:r>
    </w:p>
    <w:p w:rsidR="00BC350B" w:rsidRPr="00BC350B" w:rsidRDefault="00BC350B" w:rsidP="00BC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350B">
        <w:rPr>
          <w:rFonts w:ascii="Times New Roman" w:eastAsia="Times New Roman" w:hAnsi="Times New Roman" w:cs="Times New Roman"/>
          <w:b/>
          <w:bCs/>
          <w:sz w:val="27"/>
          <w:szCs w:val="27"/>
        </w:rPr>
        <w:t>1. OEKO-TEX® Standard 100</w:t>
      </w:r>
    </w:p>
    <w:p w:rsidR="00BC350B" w:rsidRPr="00BC350B" w:rsidRDefault="00BC350B" w:rsidP="00BC35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جهاز الاعتماد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معهد </w:t>
      </w:r>
      <w:r w:rsidRPr="00BC350B">
        <w:rPr>
          <w:rFonts w:ascii="Times New Roman" w:eastAsia="Times New Roman" w:hAnsi="Times New Roman" w:cs="Times New Roman"/>
          <w:i/>
          <w:iCs/>
          <w:sz w:val="24"/>
          <w:szCs w:val="24"/>
        </w:rPr>
        <w:t>(OETI)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النمساوي يوفر خدماته عبر فر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ع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ه في مصر </w:t>
      </w:r>
      <w:hyperlink r:id="rId5" w:tgtFrame="_blank" w:history="1">
        <w:r w:rsidRPr="00BC35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en.wikipedia.org+2oeko-tex.com+2oeti.biz+2</w:t>
        </w:r>
      </w:hyperlink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العملية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الفحص المختبري الشامل لكل عناصر المنتج (الخيوط، الأقمشة، القطع النهائية) للتأكد من خلوها من المواد الضارة </w:t>
      </w:r>
      <w:hyperlink r:id="rId6" w:tgtFrame="_blank" w:history="1">
        <w:r w:rsidRPr="00BC35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tuv.com+3oeko-tex.com+3amaliahomecollection.com+3</w:t>
        </w:r>
      </w:hyperlink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التكلفة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تختلف حسب حجم المصنع وعدد العينات، بأسعار تبدأ تقريبًا من 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€500–€1,500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لكامل المنتج الواحد عادة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BC350B" w:rsidRPr="00BC350B" w:rsidRDefault="00BC350B" w:rsidP="00BC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350B">
        <w:rPr>
          <w:rFonts w:ascii="Times New Roman" w:eastAsia="Times New Roman" w:hAnsi="Times New Roman" w:cs="Times New Roman"/>
          <w:b/>
          <w:bCs/>
          <w:sz w:val="27"/>
          <w:szCs w:val="27"/>
        </w:rPr>
        <w:t>2. GOTS (Global Organic Textile Standard)</w:t>
      </w:r>
    </w:p>
    <w:p w:rsidR="00BC350B" w:rsidRPr="00BC350B" w:rsidRDefault="00BC350B" w:rsidP="00BC35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جهات تطبيق مصرية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مثل </w:t>
      </w:r>
      <w:r w:rsidRPr="00BC350B">
        <w:rPr>
          <w:rFonts w:ascii="Times New Roman" w:eastAsia="Times New Roman" w:hAnsi="Times New Roman" w:cs="Times New Roman"/>
          <w:i/>
          <w:iCs/>
          <w:sz w:val="24"/>
          <w:szCs w:val="24"/>
        </w:rPr>
        <w:t>(CCPB Egypt)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BC35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ccpb.it</w:t>
        </w:r>
      </w:hyperlink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الشروط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على الأقل من الألياف عضوية؛ جميع المواد الوسيطة يجب أن تكون معتمدة </w:t>
      </w:r>
      <w:hyperlink r:id="rId8" w:tgtFrame="_blank" w:history="1">
        <w:r w:rsidRPr="00BC35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etko.com.tr</w:t>
        </w:r>
      </w:hyperlink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التكلفة التقديرية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C350B" w:rsidRPr="00BC350B" w:rsidRDefault="00BC350B" w:rsidP="00BC350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رسوم الفحص السنوية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1,200–3,000 €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للمصنع الواحد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رسوم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GOTS 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السنوية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حوالي 180 € لكل موقع </w:t>
      </w:r>
      <w:bookmarkStart w:id="0" w:name="_GoBack"/>
      <w:r w:rsidRPr="00BC350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C350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"https://global-standard.org/q-and-a?utm_source=chatgpt.com" \t "_blank" </w:instrText>
      </w:r>
      <w:r w:rsidRPr="00BC350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C350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rina.org+12global-standard.org+12global-standard.org+12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:rsidR="00BC350B" w:rsidRPr="00BC350B" w:rsidRDefault="00BC350B" w:rsidP="00BC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BC350B" w:rsidRPr="00BC350B" w:rsidRDefault="00BC350B" w:rsidP="00BC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350B">
        <w:rPr>
          <w:rFonts w:ascii="Times New Roman" w:eastAsia="Times New Roman" w:hAnsi="Times New Roman" w:cs="Times New Roman"/>
          <w:b/>
          <w:bCs/>
          <w:sz w:val="27"/>
          <w:szCs w:val="27"/>
        </w:rPr>
        <w:t>3. WRAP (Worldwide Responsible Accredited Production)</w:t>
      </w:r>
    </w:p>
    <w:p w:rsidR="00BC350B" w:rsidRPr="00BC350B" w:rsidRDefault="00BC350B" w:rsidP="00BC35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جهة الاعتماد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شركات مثل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SGS Egypt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TÜV </w:t>
      </w:r>
      <w:proofErr w:type="spellStart"/>
      <w:r w:rsidRPr="00BC350B">
        <w:rPr>
          <w:rFonts w:ascii="Times New Roman" w:eastAsia="Times New Roman" w:hAnsi="Times New Roman" w:cs="Times New Roman"/>
          <w:sz w:val="24"/>
          <w:szCs w:val="24"/>
        </w:rPr>
        <w:t>Rheinland</w:t>
      </w:r>
      <w:proofErr w:type="spellEnd"/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ومكاتب أخرى يورّعون عمليات التدقيق الاجتماعي </w:t>
      </w:r>
      <w:hyperlink r:id="rId9" w:tgtFrame="_blank" w:history="1">
        <w:r w:rsidRPr="00BC35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tuv.com+2sgs.com+2tuv.com+2</w:t>
        </w:r>
      </w:hyperlink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الخطوات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تشمل استمارة التسجيل (رسوم ~1,195 $) → تدقيق → تحسينات → إصدار الشهادة (سنوية أو كل سنتين) 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مستويات الشهادة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C350B" w:rsidRPr="00BC350B" w:rsidRDefault="00BC350B" w:rsidP="00BC350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Gold: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صالحة عاماً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Platinum: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صالحة </w:t>
      </w:r>
      <w:proofErr w:type="gramStart"/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عامين 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350B" w:rsidRPr="00BC350B" w:rsidRDefault="00BC350B" w:rsidP="00BC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BC350B" w:rsidRPr="00BC350B" w:rsidRDefault="00BC350B" w:rsidP="00BC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350B">
        <w:rPr>
          <w:rFonts w:ascii="Times New Roman" w:eastAsia="Times New Roman" w:hAnsi="Times New Roman" w:cs="Times New Roman"/>
          <w:b/>
          <w:bCs/>
          <w:sz w:val="27"/>
          <w:szCs w:val="27"/>
        </w:rPr>
        <w:t>4. BSCI / SMETA / SA8000</w:t>
      </w:r>
    </w:p>
    <w:p w:rsidR="00BC350B" w:rsidRPr="00BC350B" w:rsidRDefault="00BC350B" w:rsidP="00BC35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جهات تدقيق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TÜV </w:t>
      </w:r>
      <w:proofErr w:type="spellStart"/>
      <w:r w:rsidRPr="00BC350B">
        <w:rPr>
          <w:rFonts w:ascii="Times New Roman" w:eastAsia="Times New Roman" w:hAnsi="Times New Roman" w:cs="Times New Roman"/>
          <w:sz w:val="24"/>
          <w:szCs w:val="24"/>
        </w:rPr>
        <w:t>Rheinland</w:t>
      </w:r>
      <w:proofErr w:type="spellEnd"/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يوفر خدمات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BSCI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SA8000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SMETA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حسب متطلبات السوق </w:t>
      </w:r>
      <w:hyperlink r:id="rId10" w:tgtFrame="_blank" w:history="1">
        <w:r w:rsidRPr="00BC35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soilassociation.org+4tuv.com+4aclimpex.com+4</w:t>
        </w:r>
      </w:hyperlink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التركيز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تدقيق شامل يغطّي الجوانب الاجتماعية، مثل ظروف العمل والسلامة والعلاقات النقابية وغيرها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53" style="width:0;height:1.5pt" o:hralign="center" o:hrstd="t" o:hr="t" fillcolor="#a0a0a0" stroked="f"/>
        </w:pict>
      </w:r>
    </w:p>
    <w:p w:rsidR="00BC350B" w:rsidRPr="00BC350B" w:rsidRDefault="00BC350B" w:rsidP="00BC3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350B">
        <w:rPr>
          <w:rFonts w:ascii="Times New Roman" w:eastAsia="Times New Roman" w:hAnsi="Times New Roman" w:cs="Times New Roman"/>
          <w:b/>
          <w:bCs/>
          <w:sz w:val="27"/>
          <w:szCs w:val="27"/>
        </w:rPr>
        <w:t>5. ISO 9001 / ISO 14001</w:t>
      </w:r>
    </w:p>
    <w:p w:rsidR="00BC350B" w:rsidRPr="00BC350B" w:rsidRDefault="00BC350B" w:rsidP="00BC35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متوفّرة لدى جهات مثل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TÜV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>Bureau Veritas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، تغطي نظم إدارة الجودة والبيئة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تكلفة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 xml:space="preserve">تقريبية لنظام إدارة؛ تبدأ عادة عند </w:t>
      </w:r>
      <w:r w:rsidRPr="00BC350B">
        <w:rPr>
          <w:rFonts w:ascii="Times New Roman" w:eastAsia="Times New Roman" w:hAnsi="Times New Roman" w:cs="Times New Roman"/>
          <w:b/>
          <w:bCs/>
          <w:sz w:val="24"/>
          <w:szCs w:val="24"/>
        </w:rPr>
        <w:t>1,000–3,000 $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B">
        <w:rPr>
          <w:rFonts w:ascii="Times New Roman" w:eastAsia="Times New Roman" w:hAnsi="Times New Roman" w:cs="Times New Roman"/>
          <w:sz w:val="24"/>
          <w:szCs w:val="24"/>
          <w:rtl/>
        </w:rPr>
        <w:t>حسب مستوى المصنع</w:t>
      </w:r>
      <w:r w:rsidRPr="00BC3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B" w:rsidRPr="00BC350B" w:rsidRDefault="00BC350B" w:rsidP="00BC350B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:rsidR="008445FF" w:rsidRDefault="008445FF" w:rsidP="008445FF">
      <w:pPr>
        <w:bidi/>
        <w:rPr>
          <w:rtl/>
        </w:rPr>
      </w:pPr>
    </w:p>
    <w:p w:rsidR="008445FF" w:rsidRPr="0056508D" w:rsidRDefault="007A0F20" w:rsidP="007A0F20">
      <w:pPr>
        <w:pStyle w:val="Heading3"/>
        <w:jc w:val="right"/>
        <w:rPr>
          <w:u w:val="single"/>
          <w:rtl/>
        </w:rPr>
      </w:pPr>
      <w:r w:rsidRPr="0056508D">
        <w:rPr>
          <w:u w:val="single"/>
          <w:rtl/>
        </w:rPr>
        <w:t>الجدول الملخص مع معلومات التكلف</w:t>
      </w:r>
      <w:r w:rsidRPr="0056508D">
        <w:rPr>
          <w:rFonts w:hint="cs"/>
          <w:u w:val="single"/>
          <w:rtl/>
        </w:rPr>
        <w:t>ة</w:t>
      </w:r>
    </w:p>
    <w:p w:rsidR="007A0F20" w:rsidRDefault="007A0F20" w:rsidP="007A0F20">
      <w:pPr>
        <w:pStyle w:val="Heading3"/>
        <w:jc w:val="right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1936"/>
        <w:gridCol w:w="2458"/>
        <w:gridCol w:w="2132"/>
      </w:tblGrid>
      <w:tr w:rsidR="008445FF" w:rsidTr="00114B9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A0F20">
              <w:rPr>
                <w:b/>
                <w:bCs/>
                <w:sz w:val="24"/>
                <w:szCs w:val="24"/>
                <w:rtl/>
              </w:rPr>
              <w:t>الشهادة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A0F20">
              <w:rPr>
                <w:b/>
                <w:bCs/>
                <w:sz w:val="24"/>
                <w:szCs w:val="24"/>
                <w:rtl/>
              </w:rPr>
              <w:t>جهة الاعتماد في مصر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A0F20">
              <w:rPr>
                <w:b/>
                <w:bCs/>
                <w:sz w:val="24"/>
                <w:szCs w:val="24"/>
                <w:rtl/>
              </w:rPr>
              <w:t>التكلفة التقديرية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A0F20">
              <w:rPr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8445FF" w:rsidTr="00114B9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OEKO</w:t>
            </w:r>
            <w:r w:rsidRPr="007A0F20">
              <w:rPr>
                <w:sz w:val="24"/>
                <w:szCs w:val="24"/>
              </w:rPr>
              <w:noBreakHyphen/>
              <w:t>TEX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OETI (</w:t>
            </w:r>
            <w:r w:rsidRPr="007A0F20">
              <w:rPr>
                <w:sz w:val="24"/>
                <w:szCs w:val="24"/>
                <w:rtl/>
              </w:rPr>
              <w:t>فرع مصر</w:t>
            </w:r>
            <w:r w:rsidRPr="007A0F20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 xml:space="preserve">€500–1,500 </w:t>
            </w:r>
            <w:r w:rsidRPr="007A0F20">
              <w:rPr>
                <w:sz w:val="24"/>
                <w:szCs w:val="24"/>
                <w:rtl/>
              </w:rPr>
              <w:t>للمُنتَج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  <w:rtl/>
              </w:rPr>
              <w:t>فحص مختبري شامل</w:t>
            </w:r>
          </w:p>
        </w:tc>
      </w:tr>
      <w:tr w:rsidR="008445FF" w:rsidTr="00114B9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GOTS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CCPB Egypt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€1,200–3,000 + 180 €/</w:t>
            </w:r>
            <w:r w:rsidRPr="007A0F20">
              <w:rPr>
                <w:sz w:val="24"/>
                <w:szCs w:val="24"/>
                <w:rtl/>
              </w:rPr>
              <w:t>سنة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  <w:rtl/>
              </w:rPr>
              <w:t>للألياف العضوية ≥70</w:t>
            </w:r>
            <w:r w:rsidRPr="007A0F20">
              <w:rPr>
                <w:sz w:val="24"/>
                <w:szCs w:val="24"/>
              </w:rPr>
              <w:t>%</w:t>
            </w:r>
          </w:p>
        </w:tc>
      </w:tr>
      <w:tr w:rsidR="008445FF" w:rsidTr="00114B9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WRAP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SGS / TÜV Egypt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  <w:rtl/>
              </w:rPr>
              <w:t>تسجيل ~1,195 $ + تدقيق سنوي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  <w:rtl/>
              </w:rPr>
              <w:t>مستويات</w:t>
            </w:r>
            <w:r w:rsidRPr="007A0F20">
              <w:rPr>
                <w:sz w:val="24"/>
                <w:szCs w:val="24"/>
              </w:rPr>
              <w:t xml:space="preserve"> Gold/Platinum</w:t>
            </w:r>
          </w:p>
        </w:tc>
      </w:tr>
      <w:tr w:rsidR="008445FF" w:rsidTr="00114B9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BSCI/SMETA/SA8000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TÜV / Bureau Veritas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  <w:rtl/>
              </w:rPr>
              <w:t>حسب حجم المصنع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  <w:rtl/>
              </w:rPr>
              <w:t>تدقيق اجتماعي شامل</w:t>
            </w:r>
          </w:p>
        </w:tc>
      </w:tr>
      <w:tr w:rsidR="008445FF" w:rsidTr="00114B9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ISO 9001/14001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TÜV / BV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</w:rPr>
              <w:t>~$1,000–3,000</w:t>
            </w:r>
          </w:p>
        </w:tc>
        <w:tc>
          <w:tcPr>
            <w:tcW w:w="0" w:type="auto"/>
            <w:vAlign w:val="center"/>
            <w:hideMark/>
          </w:tcPr>
          <w:p w:rsidR="008445FF" w:rsidRPr="007A0F20" w:rsidRDefault="008445FF" w:rsidP="00114B9A">
            <w:pPr>
              <w:bidi/>
              <w:rPr>
                <w:sz w:val="24"/>
                <w:szCs w:val="24"/>
              </w:rPr>
            </w:pPr>
            <w:r w:rsidRPr="007A0F20">
              <w:rPr>
                <w:sz w:val="24"/>
                <w:szCs w:val="24"/>
                <w:rtl/>
              </w:rPr>
              <w:t>إدارة الجودة والبيئة</w:t>
            </w:r>
          </w:p>
        </w:tc>
      </w:tr>
    </w:tbl>
    <w:p w:rsidR="008445FF" w:rsidRDefault="008445FF" w:rsidP="008445FF">
      <w:pPr>
        <w:bidi/>
        <w:rPr>
          <w:rtl/>
        </w:rPr>
      </w:pPr>
    </w:p>
    <w:p w:rsidR="00114B9A" w:rsidRDefault="00114B9A" w:rsidP="00114B9A">
      <w:pPr>
        <w:bidi/>
        <w:rPr>
          <w:rtl/>
        </w:rPr>
      </w:pPr>
    </w:p>
    <w:p w:rsidR="00114B9A" w:rsidRDefault="00114B9A" w:rsidP="00114B9A">
      <w:pPr>
        <w:bidi/>
        <w:rPr>
          <w:rtl/>
        </w:rPr>
      </w:pPr>
    </w:p>
    <w:p w:rsidR="00114B9A" w:rsidRDefault="00114B9A" w:rsidP="00114B9A">
      <w:pPr>
        <w:bidi/>
        <w:rPr>
          <w:rtl/>
        </w:rPr>
      </w:pPr>
    </w:p>
    <w:p w:rsidR="00114B9A" w:rsidRDefault="00114B9A" w:rsidP="00114B9A">
      <w:pPr>
        <w:bidi/>
        <w:rPr>
          <w:rtl/>
        </w:rPr>
      </w:pPr>
    </w:p>
    <w:p w:rsidR="00114B9A" w:rsidRDefault="00114B9A" w:rsidP="00114B9A">
      <w:pPr>
        <w:bidi/>
        <w:rPr>
          <w:rtl/>
        </w:rPr>
      </w:pPr>
    </w:p>
    <w:p w:rsidR="00114B9A" w:rsidRDefault="00114B9A" w:rsidP="00114B9A">
      <w:pPr>
        <w:bidi/>
        <w:rPr>
          <w:rtl/>
        </w:rPr>
      </w:pPr>
    </w:p>
    <w:p w:rsidR="00114B9A" w:rsidRDefault="00114B9A" w:rsidP="00114B9A">
      <w:pPr>
        <w:bidi/>
        <w:rPr>
          <w:rtl/>
        </w:rPr>
      </w:pPr>
    </w:p>
    <w:p w:rsidR="00114B9A" w:rsidRDefault="00114B9A" w:rsidP="00114B9A">
      <w:pPr>
        <w:bidi/>
        <w:rPr>
          <w:rtl/>
        </w:rPr>
      </w:pPr>
    </w:p>
    <w:p w:rsidR="00114B9A" w:rsidRDefault="00114B9A" w:rsidP="00114B9A">
      <w:pPr>
        <w:bidi/>
        <w:rPr>
          <w:rtl/>
        </w:rPr>
      </w:pPr>
    </w:p>
    <w:p w:rsidR="00114B9A" w:rsidRDefault="00114B9A" w:rsidP="00114B9A">
      <w:pPr>
        <w:bidi/>
        <w:rPr>
          <w:rtl/>
        </w:rPr>
      </w:pPr>
    </w:p>
    <w:sectPr w:rsidR="00114B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606"/>
    <w:multiLevelType w:val="multilevel"/>
    <w:tmpl w:val="49C4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96DC3"/>
    <w:multiLevelType w:val="multilevel"/>
    <w:tmpl w:val="1EFC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202ED"/>
    <w:multiLevelType w:val="multilevel"/>
    <w:tmpl w:val="CBE8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A317C"/>
    <w:multiLevelType w:val="multilevel"/>
    <w:tmpl w:val="23A0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57586"/>
    <w:multiLevelType w:val="multilevel"/>
    <w:tmpl w:val="EFDC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E1455"/>
    <w:multiLevelType w:val="multilevel"/>
    <w:tmpl w:val="46F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52CC3"/>
    <w:multiLevelType w:val="multilevel"/>
    <w:tmpl w:val="03CC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77AE8"/>
    <w:multiLevelType w:val="multilevel"/>
    <w:tmpl w:val="D93E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E6FBE"/>
    <w:multiLevelType w:val="multilevel"/>
    <w:tmpl w:val="4CC8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D7CF8"/>
    <w:multiLevelType w:val="multilevel"/>
    <w:tmpl w:val="0A0A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81C38"/>
    <w:multiLevelType w:val="multilevel"/>
    <w:tmpl w:val="ABAE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8732A6"/>
    <w:multiLevelType w:val="multilevel"/>
    <w:tmpl w:val="77A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C036F"/>
    <w:multiLevelType w:val="multilevel"/>
    <w:tmpl w:val="F3A4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654A7"/>
    <w:multiLevelType w:val="multilevel"/>
    <w:tmpl w:val="A328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0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11"/>
    <w:rsid w:val="000D3B64"/>
    <w:rsid w:val="00114B9A"/>
    <w:rsid w:val="0026102E"/>
    <w:rsid w:val="002C3A03"/>
    <w:rsid w:val="0043111A"/>
    <w:rsid w:val="0056508D"/>
    <w:rsid w:val="007A0F20"/>
    <w:rsid w:val="008445FF"/>
    <w:rsid w:val="00BC350B"/>
    <w:rsid w:val="00BE4F11"/>
    <w:rsid w:val="00F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6E9D8"/>
  <w15:chartTrackingRefBased/>
  <w15:docId w15:val="{7C31EF96-78EB-4634-93B7-A34204CE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61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861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61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861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612F"/>
    <w:rPr>
      <w:b/>
      <w:bCs/>
    </w:rPr>
  </w:style>
  <w:style w:type="character" w:customStyle="1" w:styleId="relative">
    <w:name w:val="relative"/>
    <w:basedOn w:val="DefaultParagraphFont"/>
    <w:rsid w:val="00BC350B"/>
  </w:style>
  <w:style w:type="character" w:styleId="Emphasis">
    <w:name w:val="Emphasis"/>
    <w:basedOn w:val="DefaultParagraphFont"/>
    <w:uiPriority w:val="20"/>
    <w:qFormat/>
    <w:rsid w:val="00BC350B"/>
    <w:rPr>
      <w:i/>
      <w:iCs/>
    </w:rPr>
  </w:style>
  <w:style w:type="character" w:customStyle="1" w:styleId="ms-1">
    <w:name w:val="ms-1"/>
    <w:basedOn w:val="DefaultParagraphFont"/>
    <w:rsid w:val="00BC350B"/>
  </w:style>
  <w:style w:type="character" w:customStyle="1" w:styleId="max-w-full">
    <w:name w:val="max-w-full"/>
    <w:basedOn w:val="DefaultParagraphFont"/>
    <w:rsid w:val="00BC350B"/>
  </w:style>
  <w:style w:type="character" w:customStyle="1" w:styleId="-me-1">
    <w:name w:val="-me-1"/>
    <w:basedOn w:val="DefaultParagraphFont"/>
    <w:rsid w:val="00BC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ko.com.tr/en/textile-certification/7/gots-certification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cpb.it/egypt/certification/gots-global-organic-textile-standard/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ko-tex.com/en/our-standards/oeko-tex-standard-100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eko-tex.com/en/about-us/offices?utm_source=chatgpt.com" TargetMode="External"/><Relationship Id="rId10" Type="http://schemas.openxmlformats.org/officeDocument/2006/relationships/hyperlink" Target="https://www.tuv.com/usa/en/bsci-supplier-audit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gs.com/en-eg/services/worldwide-responsible-accredited-production-wrap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678</Words>
  <Characters>3890</Characters>
  <Application>Microsoft Office Word</Application>
  <DocSecurity>0</DocSecurity>
  <Lines>161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</dc:creator>
  <cp:keywords/>
  <dc:description/>
  <cp:lastModifiedBy>Reham</cp:lastModifiedBy>
  <cp:revision>8</cp:revision>
  <dcterms:created xsi:type="dcterms:W3CDTF">2025-06-16T08:50:00Z</dcterms:created>
  <dcterms:modified xsi:type="dcterms:W3CDTF">2025-06-16T09:43:00Z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c1585f20-8e7b-4f34-8c93-a97b665f372e</vt:lpwstr>
  </property>
</Properties>
</file>